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00E40" w14:textId="102297FF" w:rsidR="00A80343" w:rsidRPr="006321AF" w:rsidRDefault="00A80343" w:rsidP="00A80343">
      <w:pPr>
        <w:jc w:val="center"/>
        <w:rPr>
          <w:rFonts w:ascii="Times New Roman" w:hAnsi="Times New Roman" w:cs="Times New Roman"/>
          <w:b/>
          <w:lang w:val="kk-KZ"/>
        </w:rPr>
      </w:pPr>
      <w:proofErr w:type="spellStart"/>
      <w:r>
        <w:rPr>
          <w:rFonts w:ascii="Times New Roman" w:hAnsi="Times New Roman" w:cs="Times New Roman"/>
          <w:b/>
        </w:rPr>
        <w:t>Кафедраның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жұмыс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r w:rsidR="006321AF">
        <w:rPr>
          <w:rFonts w:ascii="Times New Roman" w:hAnsi="Times New Roman" w:cs="Times New Roman"/>
          <w:b/>
          <w:lang w:val="kk-KZ"/>
        </w:rPr>
        <w:t>ағымы</w:t>
      </w:r>
    </w:p>
    <w:p w14:paraId="085F7376" w14:textId="723CE93B" w:rsidR="00A80343" w:rsidRPr="00A80343" w:rsidRDefault="00A80343" w:rsidP="00A80343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Коммуника</w:t>
      </w:r>
      <w:proofErr w:type="spellEnd"/>
      <w:r w:rsidR="006321AF">
        <w:rPr>
          <w:rFonts w:ascii="Times New Roman" w:hAnsi="Times New Roman" w:cs="Times New Roman"/>
          <w:bCs/>
          <w:lang w:val="kk-KZ"/>
        </w:rPr>
        <w:t xml:space="preserve">тивтік </w:t>
      </w:r>
      <w:proofErr w:type="spellStart"/>
      <w:r>
        <w:rPr>
          <w:rFonts w:ascii="Times New Roman" w:hAnsi="Times New Roman" w:cs="Times New Roman"/>
          <w:bCs/>
        </w:rPr>
        <w:t>дағдылар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кафедрасы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мына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мекенжайда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орналасқан</w:t>
      </w:r>
      <w:proofErr w:type="spellEnd"/>
      <w:r>
        <w:rPr>
          <w:rFonts w:ascii="Times New Roman" w:hAnsi="Times New Roman" w:cs="Times New Roman"/>
          <w:bCs/>
        </w:rPr>
        <w:t xml:space="preserve">: </w:t>
      </w:r>
      <w:proofErr w:type="spellStart"/>
      <w:r>
        <w:rPr>
          <w:rFonts w:ascii="Times New Roman" w:hAnsi="Times New Roman" w:cs="Times New Roman"/>
          <w:bCs/>
        </w:rPr>
        <w:t>көш</w:t>
      </w:r>
      <w:proofErr w:type="spell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</w:t>
      </w:r>
      <w:r w:rsidRPr="00A80343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Мәметова</w:t>
      </w:r>
      <w:proofErr w:type="spellEnd"/>
      <w:r w:rsidRPr="00A80343">
        <w:rPr>
          <w:rFonts w:ascii="Times New Roman" w:hAnsi="Times New Roman" w:cs="Times New Roman"/>
          <w:bCs/>
        </w:rPr>
        <w:t xml:space="preserve"> 3/13, </w:t>
      </w:r>
    </w:p>
    <w:p w14:paraId="50DD30E9" w14:textId="599E5E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Кафедрада</w:t>
      </w:r>
      <w:proofErr w:type="spellEnd"/>
      <w:r w:rsidRPr="00A80343">
        <w:rPr>
          <w:rFonts w:ascii="Times New Roman" w:hAnsi="Times New Roman" w:cs="Times New Roman"/>
          <w:bCs/>
        </w:rPr>
        <w:t xml:space="preserve"> 12 </w:t>
      </w:r>
      <w:proofErr w:type="spellStart"/>
      <w:r>
        <w:rPr>
          <w:rFonts w:ascii="Times New Roman" w:hAnsi="Times New Roman" w:cs="Times New Roman"/>
          <w:bCs/>
        </w:rPr>
        <w:t>оқу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кабинеті</w:t>
      </w:r>
      <w:proofErr w:type="spellEnd"/>
      <w:r w:rsidRPr="00A80343"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сонымен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қатар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оқу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процесін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жүргізуге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қажетті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барлық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құрал</w:t>
      </w:r>
      <w:r w:rsidRPr="00A80343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жабдықтар</w:t>
      </w:r>
      <w:proofErr w:type="spellEnd"/>
      <w:r w:rsidRPr="00A8034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бар</w:t>
      </w:r>
      <w:r w:rsidRPr="00A80343">
        <w:rPr>
          <w:rFonts w:ascii="Times New Roman" w:hAnsi="Times New Roman" w:cs="Times New Roman"/>
          <w:bCs/>
        </w:rPr>
        <w:t xml:space="preserve">. </w:t>
      </w:r>
      <w:r w:rsidR="006321AF">
        <w:rPr>
          <w:rFonts w:ascii="Times New Roman" w:hAnsi="Times New Roman" w:cs="Times New Roman"/>
          <w:bCs/>
          <w:lang w:val="kk-KZ"/>
        </w:rPr>
        <w:t>Оқытушылар</w:t>
      </w:r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интерактивті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тақтаны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проекторды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теледидарды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және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басқа</w:t>
      </w:r>
      <w:proofErr w:type="spellEnd"/>
      <w:r>
        <w:rPr>
          <w:rFonts w:ascii="Times New Roman" w:hAnsi="Times New Roman" w:cs="Times New Roman"/>
          <w:bCs/>
        </w:rPr>
        <w:t xml:space="preserve"> да </w:t>
      </w:r>
      <w:proofErr w:type="spellStart"/>
      <w:r>
        <w:rPr>
          <w:rFonts w:ascii="Times New Roman" w:hAnsi="Times New Roman" w:cs="Times New Roman"/>
          <w:bCs/>
        </w:rPr>
        <w:t>құралдарды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пайдаланады</w:t>
      </w:r>
      <w:proofErr w:type="spellEnd"/>
      <w:r>
        <w:rPr>
          <w:rFonts w:ascii="Times New Roman" w:hAnsi="Times New Roman" w:cs="Times New Roman"/>
          <w:bCs/>
        </w:rPr>
        <w:t>.</w:t>
      </w:r>
    </w:p>
    <w:p w14:paraId="50AA3994" w14:textId="77777777" w:rsidR="00A80343" w:rsidRDefault="00A80343" w:rsidP="00A80343">
      <w:pPr>
        <w:jc w:val="center"/>
        <w:rPr>
          <w:rFonts w:ascii="Times New Roman" w:hAnsi="Times New Roman" w:cs="Times New Roman"/>
          <w:bCs/>
        </w:rPr>
      </w:pPr>
    </w:p>
    <w:p w14:paraId="2D6FC1ED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Бөлімде</w:t>
      </w:r>
      <w:proofErr w:type="spellEnd"/>
      <w:r>
        <w:rPr>
          <w:rFonts w:ascii="Times New Roman" w:hAnsi="Times New Roman" w:cs="Times New Roman"/>
          <w:bCs/>
        </w:rPr>
        <w:t xml:space="preserve"> 14 </w:t>
      </w:r>
      <w:proofErr w:type="spellStart"/>
      <w:r>
        <w:rPr>
          <w:rFonts w:ascii="Times New Roman" w:hAnsi="Times New Roman" w:cs="Times New Roman"/>
          <w:bCs/>
        </w:rPr>
        <w:t>штаттық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қызметкер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жұмыс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істейді</w:t>
      </w:r>
      <w:proofErr w:type="spellEnd"/>
      <w:r>
        <w:rPr>
          <w:rFonts w:ascii="Times New Roman" w:hAnsi="Times New Roman" w:cs="Times New Roman"/>
          <w:bCs/>
        </w:rPr>
        <w:t>.</w:t>
      </w:r>
    </w:p>
    <w:p w14:paraId="336F6ECD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Олардың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ішінен</w:t>
      </w:r>
      <w:proofErr w:type="spellEnd"/>
      <w:r>
        <w:rPr>
          <w:rFonts w:ascii="Times New Roman" w:hAnsi="Times New Roman" w:cs="Times New Roman"/>
          <w:bCs/>
        </w:rPr>
        <w:t xml:space="preserve">: </w:t>
      </w:r>
    </w:p>
    <w:p w14:paraId="54FA6FCF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PhD</w:t>
      </w:r>
      <w:proofErr w:type="spellEnd"/>
      <w:r>
        <w:rPr>
          <w:rFonts w:ascii="Times New Roman" w:hAnsi="Times New Roman" w:cs="Times New Roman"/>
          <w:bCs/>
        </w:rPr>
        <w:t xml:space="preserve"> доктор – 1</w:t>
      </w:r>
    </w:p>
    <w:p w14:paraId="26A04107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Медицина </w:t>
      </w:r>
      <w:proofErr w:type="spellStart"/>
      <w:r>
        <w:rPr>
          <w:rFonts w:ascii="Times New Roman" w:hAnsi="Times New Roman" w:cs="Times New Roman"/>
          <w:bCs/>
        </w:rPr>
        <w:t>ғылымдарының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докторы</w:t>
      </w:r>
      <w:proofErr w:type="spellEnd"/>
      <w:r>
        <w:rPr>
          <w:rFonts w:ascii="Times New Roman" w:hAnsi="Times New Roman" w:cs="Times New Roman"/>
          <w:bCs/>
        </w:rPr>
        <w:t xml:space="preserve"> – 1</w:t>
      </w:r>
    </w:p>
    <w:p w14:paraId="6CEB6170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магистрлер</w:t>
      </w:r>
      <w:proofErr w:type="spellEnd"/>
      <w:r>
        <w:rPr>
          <w:rFonts w:ascii="Times New Roman" w:hAnsi="Times New Roman" w:cs="Times New Roman"/>
          <w:bCs/>
        </w:rPr>
        <w:t xml:space="preserve"> – 11 </w:t>
      </w:r>
    </w:p>
    <w:p w14:paraId="1D05F2DC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резидент– 1 </w:t>
      </w:r>
    </w:p>
    <w:p w14:paraId="0842AE6D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Кафедрадағы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жүктеме</w:t>
      </w:r>
      <w:proofErr w:type="spellEnd"/>
      <w:r>
        <w:rPr>
          <w:rFonts w:ascii="Times New Roman" w:hAnsi="Times New Roman" w:cs="Times New Roman"/>
          <w:bCs/>
        </w:rPr>
        <w:t xml:space="preserve"> 13,5.</w:t>
      </w:r>
    </w:p>
    <w:p w14:paraId="012A5089" w14:textId="77777777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Кафедра бакалавриат, магистратура </w:t>
      </w:r>
      <w:proofErr w:type="spellStart"/>
      <w:r>
        <w:rPr>
          <w:rFonts w:ascii="Times New Roman" w:hAnsi="Times New Roman" w:cs="Times New Roman"/>
          <w:bCs/>
        </w:rPr>
        <w:t>және</w:t>
      </w:r>
      <w:proofErr w:type="spellEnd"/>
      <w:r>
        <w:rPr>
          <w:rFonts w:ascii="Times New Roman" w:hAnsi="Times New Roman" w:cs="Times New Roman"/>
          <w:bCs/>
        </w:rPr>
        <w:t xml:space="preserve"> резидентура </w:t>
      </w:r>
      <w:proofErr w:type="spellStart"/>
      <w:r>
        <w:rPr>
          <w:rFonts w:ascii="Times New Roman" w:hAnsi="Times New Roman" w:cs="Times New Roman"/>
          <w:bCs/>
        </w:rPr>
        <w:t>деңгейлерінде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практикалық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сабақтар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өткізеді</w:t>
      </w:r>
      <w:proofErr w:type="spell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Барлық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сабақтар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практикалық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жаттығулар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түрінде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өткізіледі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дәрістер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оқылмайды</w:t>
      </w:r>
      <w:proofErr w:type="spellEnd"/>
      <w:r>
        <w:rPr>
          <w:rFonts w:ascii="Times New Roman" w:hAnsi="Times New Roman" w:cs="Times New Roman"/>
          <w:bCs/>
        </w:rPr>
        <w:t xml:space="preserve">. </w:t>
      </w:r>
    </w:p>
    <w:p w14:paraId="4F604F71" w14:textId="01F47FC3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Формат: оффлайн. (Онлайн формат тек </w:t>
      </w:r>
      <w:r w:rsidR="006321AF">
        <w:rPr>
          <w:rFonts w:ascii="Times New Roman" w:hAnsi="Times New Roman" w:cs="Times New Roman"/>
          <w:bCs/>
          <w:lang w:val="kk-KZ"/>
        </w:rPr>
        <w:t>«</w:t>
      </w:r>
      <w:proofErr w:type="spellStart"/>
      <w:r>
        <w:rPr>
          <w:rFonts w:ascii="Times New Roman" w:hAnsi="Times New Roman" w:cs="Times New Roman"/>
          <w:bCs/>
        </w:rPr>
        <w:t>Фармацевтикалық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өндіріс</w:t>
      </w:r>
      <w:proofErr w:type="spellEnd"/>
      <w:r w:rsidR="006321AF">
        <w:rPr>
          <w:rFonts w:ascii="Times New Roman" w:hAnsi="Times New Roman" w:cs="Times New Roman"/>
          <w:bCs/>
          <w:lang w:val="kk-KZ"/>
        </w:rPr>
        <w:t xml:space="preserve">інің технологиясы», Фармация, ҚДС мектептерінің </w:t>
      </w:r>
      <w:r>
        <w:rPr>
          <w:rFonts w:ascii="Times New Roman" w:hAnsi="Times New Roman" w:cs="Times New Roman"/>
          <w:bCs/>
        </w:rPr>
        <w:t xml:space="preserve">1 </w:t>
      </w:r>
      <w:proofErr w:type="spellStart"/>
      <w:r>
        <w:rPr>
          <w:rFonts w:ascii="Times New Roman" w:hAnsi="Times New Roman" w:cs="Times New Roman"/>
          <w:bCs/>
        </w:rPr>
        <w:t>курсына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арналған</w:t>
      </w:r>
      <w:proofErr w:type="spellEnd"/>
      <w:r>
        <w:rPr>
          <w:rFonts w:ascii="Times New Roman" w:hAnsi="Times New Roman" w:cs="Times New Roman"/>
          <w:bCs/>
        </w:rPr>
        <w:t>.)</w:t>
      </w:r>
    </w:p>
    <w:p w14:paraId="3CD47A51" w14:textId="53BD65A2" w:rsidR="00A80343" w:rsidRDefault="00A80343" w:rsidP="00A8034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2023 </w:t>
      </w:r>
      <w:proofErr w:type="spellStart"/>
      <w:r>
        <w:rPr>
          <w:rFonts w:ascii="Times New Roman" w:hAnsi="Times New Roman" w:cs="Times New Roman"/>
          <w:bCs/>
        </w:rPr>
        <w:t>жыл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С.Асфендияров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атындағы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ҚазҰМУ</w:t>
      </w:r>
      <w:proofErr w:type="spellEnd"/>
      <w:r>
        <w:rPr>
          <w:rFonts w:ascii="Times New Roman" w:hAnsi="Times New Roman" w:cs="Times New Roman"/>
          <w:bCs/>
        </w:rPr>
        <w:t xml:space="preserve"> мен </w:t>
      </w:r>
      <w:proofErr w:type="spellStart"/>
      <w:r>
        <w:rPr>
          <w:rFonts w:ascii="Times New Roman" w:hAnsi="Times New Roman" w:cs="Times New Roman"/>
          <w:bCs/>
        </w:rPr>
        <w:t>Қазақ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Ұлттық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қыздар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педагогикалық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университеті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арасындағы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келісімге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қол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қойылғаннан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бастап</w:t>
      </w:r>
      <w:proofErr w:type="spellEnd"/>
      <w:r>
        <w:rPr>
          <w:rFonts w:ascii="Times New Roman" w:hAnsi="Times New Roman" w:cs="Times New Roman"/>
          <w:bCs/>
        </w:rPr>
        <w:t xml:space="preserve"> “</w:t>
      </w:r>
      <w:proofErr w:type="spellStart"/>
      <w:r>
        <w:rPr>
          <w:rFonts w:ascii="Times New Roman" w:hAnsi="Times New Roman" w:cs="Times New Roman"/>
          <w:bCs/>
        </w:rPr>
        <w:t>Клиникалық</w:t>
      </w:r>
      <w:proofErr w:type="spellEnd"/>
      <w:r>
        <w:rPr>
          <w:rFonts w:ascii="Times New Roman" w:hAnsi="Times New Roman" w:cs="Times New Roman"/>
          <w:bCs/>
        </w:rPr>
        <w:t xml:space="preserve"> психология” </w:t>
      </w:r>
      <w:proofErr w:type="spellStart"/>
      <w:r>
        <w:rPr>
          <w:rFonts w:ascii="Times New Roman" w:hAnsi="Times New Roman" w:cs="Times New Roman"/>
          <w:bCs/>
        </w:rPr>
        <w:t>бойынша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қос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дипломдық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білім</w:t>
      </w:r>
      <w:proofErr w:type="spellEnd"/>
      <w:r>
        <w:rPr>
          <w:rFonts w:ascii="Times New Roman" w:hAnsi="Times New Roman" w:cs="Times New Roman"/>
          <w:bCs/>
        </w:rPr>
        <w:t xml:space="preserve"> беру </w:t>
      </w:r>
      <w:proofErr w:type="spellStart"/>
      <w:r>
        <w:rPr>
          <w:rFonts w:ascii="Times New Roman" w:hAnsi="Times New Roman" w:cs="Times New Roman"/>
          <w:bCs/>
        </w:rPr>
        <w:t>бағдарламасы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жүргізіліп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келеді</w:t>
      </w:r>
      <w:proofErr w:type="spell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Осылайша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коммуника</w:t>
      </w:r>
      <w:proofErr w:type="spellEnd"/>
      <w:r w:rsidR="006321AF">
        <w:rPr>
          <w:rFonts w:ascii="Times New Roman" w:hAnsi="Times New Roman" w:cs="Times New Roman"/>
          <w:bCs/>
          <w:lang w:val="kk-KZ"/>
        </w:rPr>
        <w:t xml:space="preserve">тивтік </w:t>
      </w:r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дағдылар</w:t>
      </w:r>
      <w:proofErr w:type="spellEnd"/>
      <w:r w:rsidR="006321AF">
        <w:rPr>
          <w:rFonts w:ascii="Times New Roman" w:hAnsi="Times New Roman" w:cs="Times New Roman"/>
          <w:bCs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кафедрасы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6321AF">
        <w:rPr>
          <w:rFonts w:ascii="Times New Roman" w:hAnsi="Times New Roman" w:cs="Times New Roman"/>
          <w:bCs/>
          <w:lang w:val="kk-KZ"/>
        </w:rPr>
        <w:t xml:space="preserve">студенттерді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Cs/>
        </w:rPr>
        <w:t>бітіруші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кафедраға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айналды</w:t>
      </w:r>
      <w:proofErr w:type="spellEnd"/>
      <w:r>
        <w:rPr>
          <w:rFonts w:ascii="Times New Roman" w:hAnsi="Times New Roman" w:cs="Times New Roman"/>
          <w:bCs/>
        </w:rPr>
        <w:t>.</w:t>
      </w:r>
    </w:p>
    <w:p w14:paraId="2497F3A2" w14:textId="77777777" w:rsidR="00A80343" w:rsidRDefault="00A80343"/>
    <w:sectPr w:rsidR="00A80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343"/>
    <w:rsid w:val="004E6C49"/>
    <w:rsid w:val="006321AF"/>
    <w:rsid w:val="00A80343"/>
    <w:rsid w:val="00FB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7EDB"/>
  <w15:chartTrackingRefBased/>
  <w15:docId w15:val="{B6E61C64-EAF5-4710-A0B9-062ADBF7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0343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0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 KazNMU</dc:creator>
  <cp:keywords/>
  <dc:description/>
  <cp:lastModifiedBy>User</cp:lastModifiedBy>
  <cp:revision>2</cp:revision>
  <dcterms:created xsi:type="dcterms:W3CDTF">2024-05-24T10:03:00Z</dcterms:created>
  <dcterms:modified xsi:type="dcterms:W3CDTF">2024-05-24T20:35:00Z</dcterms:modified>
</cp:coreProperties>
</file>